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71236" w14:textId="71DF7E07" w:rsidR="003A67C5" w:rsidRPr="003A67C5" w:rsidRDefault="00B86455" w:rsidP="003A67C5">
      <w:pPr>
        <w:bidi/>
        <w:spacing w:line="276" w:lineRule="auto"/>
        <w:jc w:val="both"/>
        <w:rPr>
          <w:rFonts w:cs="B Compset"/>
          <w:sz w:val="26"/>
          <w:szCs w:val="26"/>
          <w:rtl/>
          <w:lang w:bidi="fa-IR"/>
        </w:rPr>
      </w:pPr>
      <w:r w:rsidRPr="00371BE3">
        <w:rPr>
          <w:rFonts w:cs="B Compset" w:hint="cs"/>
          <w:sz w:val="26"/>
          <w:szCs w:val="26"/>
          <w:rtl/>
          <w:lang w:bidi="fa-IR"/>
        </w:rPr>
        <w:t>در خصوص گزارش ع</w:t>
      </w:r>
      <w:r w:rsidR="00371BE3">
        <w:rPr>
          <w:rFonts w:cs="B Compset" w:hint="cs"/>
          <w:sz w:val="26"/>
          <w:szCs w:val="26"/>
          <w:rtl/>
          <w:lang w:bidi="fa-IR"/>
        </w:rPr>
        <w:t>ملکرد کمیته روش تدریس و توانمند</w:t>
      </w:r>
      <w:r w:rsidRPr="00371BE3">
        <w:rPr>
          <w:rFonts w:cs="B Compset" w:hint="cs"/>
          <w:sz w:val="26"/>
          <w:szCs w:val="26"/>
          <w:rtl/>
          <w:lang w:bidi="fa-IR"/>
        </w:rPr>
        <w:t xml:space="preserve">سازی اساتید </w:t>
      </w:r>
      <w:r w:rsidR="00371BE3">
        <w:rPr>
          <w:rFonts w:cs="B Compset" w:hint="cs"/>
          <w:sz w:val="26"/>
          <w:szCs w:val="26"/>
          <w:rtl/>
          <w:lang w:bidi="fa-IR"/>
        </w:rPr>
        <w:t>طی سال 140</w:t>
      </w:r>
      <w:r w:rsidR="00BC7A60">
        <w:rPr>
          <w:rFonts w:cs="B Compset" w:hint="cs"/>
          <w:sz w:val="26"/>
          <w:szCs w:val="26"/>
          <w:rtl/>
          <w:lang w:bidi="fa-IR"/>
        </w:rPr>
        <w:t>3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تاکنون، به استحضار می رساند </w:t>
      </w:r>
      <w:r w:rsidR="008B76F4" w:rsidRPr="00371BE3">
        <w:rPr>
          <w:rFonts w:cs="B Compset" w:hint="cs"/>
          <w:sz w:val="26"/>
          <w:szCs w:val="26"/>
          <w:rtl/>
          <w:lang w:bidi="fa-IR"/>
        </w:rPr>
        <w:t>کارگاه های متعدد در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امر روش تدریس به صورت برگزاری آ</w:t>
      </w:r>
      <w:r w:rsidR="008B76F4" w:rsidRPr="00371BE3">
        <w:rPr>
          <w:rFonts w:cs="B Compset" w:hint="cs"/>
          <w:sz w:val="26"/>
          <w:szCs w:val="26"/>
          <w:rtl/>
          <w:lang w:bidi="fa-IR"/>
        </w:rPr>
        <w:t xml:space="preserve">موزش </w:t>
      </w:r>
      <w:r w:rsidR="002F32A9" w:rsidRPr="00371BE3">
        <w:rPr>
          <w:rFonts w:cs="B Compset" w:hint="cs"/>
          <w:sz w:val="26"/>
          <w:szCs w:val="26"/>
          <w:rtl/>
          <w:lang w:bidi="fa-IR"/>
        </w:rPr>
        <w:t>فراگیر محور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و </w:t>
      </w:r>
      <w:r w:rsidR="00F76BCC">
        <w:rPr>
          <w:rFonts w:cs="B Compset" w:hint="cs"/>
          <w:sz w:val="26"/>
          <w:szCs w:val="26"/>
          <w:rtl/>
          <w:lang w:bidi="fa-IR"/>
        </w:rPr>
        <w:t>استاد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محور، آموزش مبتنی بر حل مساله، آ</w:t>
      </w:r>
      <w:r w:rsidR="002F32A9" w:rsidRPr="00371BE3">
        <w:rPr>
          <w:rFonts w:cs="B Compset" w:hint="cs"/>
          <w:sz w:val="26"/>
          <w:szCs w:val="26"/>
          <w:rtl/>
          <w:lang w:bidi="fa-IR"/>
        </w:rPr>
        <w:t>موزش مبتنی بر وظایف حرفه</w:t>
      </w:r>
      <w:r w:rsidR="00371BE3">
        <w:rPr>
          <w:rFonts w:cs="B Compset" w:hint="eastAsia"/>
          <w:sz w:val="26"/>
          <w:szCs w:val="26"/>
          <w:rtl/>
          <w:lang w:bidi="fa-IR"/>
        </w:rPr>
        <w:t>‌</w:t>
      </w:r>
      <w:r w:rsidR="00371BE3">
        <w:rPr>
          <w:rFonts w:cs="B Compset" w:hint="cs"/>
          <w:sz w:val="26"/>
          <w:szCs w:val="26"/>
          <w:rtl/>
          <w:lang w:bidi="fa-IR"/>
        </w:rPr>
        <w:t>ای، آ</w:t>
      </w:r>
      <w:r w:rsidR="002F32A9" w:rsidRPr="00371BE3">
        <w:rPr>
          <w:rFonts w:cs="B Compset" w:hint="cs"/>
          <w:sz w:val="26"/>
          <w:szCs w:val="26"/>
          <w:rtl/>
          <w:lang w:bidi="fa-IR"/>
        </w:rPr>
        <w:t>موزش مبتنی بر شواهد</w:t>
      </w:r>
      <w:r w:rsidR="00492F14" w:rsidRPr="00371BE3">
        <w:rPr>
          <w:rFonts w:cs="B Compset"/>
          <w:sz w:val="26"/>
          <w:szCs w:val="26"/>
          <w:rtl/>
        </w:rPr>
        <w:t xml:space="preserve"> </w:t>
      </w:r>
      <w:r w:rsidR="00371BE3">
        <w:rPr>
          <w:rFonts w:cs="B Compset"/>
          <w:sz w:val="26"/>
          <w:szCs w:val="26"/>
          <w:rtl/>
          <w:lang w:bidi="fa-IR"/>
        </w:rPr>
        <w:t>با بكارگيري روش</w:t>
      </w:r>
      <w:r w:rsidR="00371BE3">
        <w:rPr>
          <w:rFonts w:cs="B Compset" w:hint="cs"/>
          <w:sz w:val="26"/>
          <w:szCs w:val="26"/>
          <w:rtl/>
          <w:lang w:bidi="fa-IR"/>
        </w:rPr>
        <w:t>‌</w:t>
      </w:r>
      <w:r w:rsidR="00492F14" w:rsidRPr="00371BE3">
        <w:rPr>
          <w:rFonts w:cs="B Compset"/>
          <w:sz w:val="26"/>
          <w:szCs w:val="26"/>
          <w:rtl/>
          <w:lang w:bidi="fa-IR"/>
        </w:rPr>
        <w:t xml:space="preserve">هاي ياددهي و يادگيري </w:t>
      </w:r>
      <w:r w:rsidR="00067ACE" w:rsidRPr="00371BE3">
        <w:rPr>
          <w:rFonts w:cs="B Compset" w:hint="cs"/>
          <w:sz w:val="26"/>
          <w:szCs w:val="26"/>
          <w:rtl/>
          <w:lang w:bidi="fa-IR"/>
        </w:rPr>
        <w:t xml:space="preserve"> به شکل </w:t>
      </w:r>
      <w:r w:rsidR="000150E8" w:rsidRPr="00371BE3">
        <w:rPr>
          <w:rFonts w:cs="B Compset" w:hint="cs"/>
          <w:sz w:val="26"/>
          <w:szCs w:val="26"/>
          <w:rtl/>
          <w:lang w:bidi="fa-IR"/>
        </w:rPr>
        <w:t xml:space="preserve">تدریس </w:t>
      </w:r>
      <w:r w:rsidR="00371BE3">
        <w:rPr>
          <w:rFonts w:cs="B Compset"/>
          <w:sz w:val="26"/>
          <w:szCs w:val="26"/>
          <w:rtl/>
          <w:lang w:bidi="fa-IR"/>
        </w:rPr>
        <w:t>درگروه</w:t>
      </w:r>
      <w:r w:rsidR="00371BE3">
        <w:rPr>
          <w:rFonts w:cs="B Compset" w:hint="cs"/>
          <w:sz w:val="26"/>
          <w:szCs w:val="26"/>
          <w:rtl/>
          <w:lang w:bidi="fa-IR"/>
        </w:rPr>
        <w:t>‌</w:t>
      </w:r>
      <w:r w:rsidR="00492F14" w:rsidRPr="00371BE3">
        <w:rPr>
          <w:rFonts w:cs="B Compset"/>
          <w:sz w:val="26"/>
          <w:szCs w:val="26"/>
          <w:rtl/>
          <w:lang w:bidi="fa-IR"/>
        </w:rPr>
        <w:t xml:space="preserve">هاي كوچك، سخنراني </w:t>
      </w:r>
      <w:r w:rsidR="00067ACE" w:rsidRPr="00371BE3">
        <w:rPr>
          <w:rFonts w:cs="B Compset" w:hint="cs"/>
          <w:sz w:val="26"/>
          <w:szCs w:val="26"/>
          <w:rtl/>
          <w:lang w:bidi="fa-IR"/>
        </w:rPr>
        <w:t>تعاملی</w:t>
      </w:r>
      <w:r w:rsidR="00492F14" w:rsidRPr="00371BE3">
        <w:rPr>
          <w:rFonts w:cs="B Compset"/>
          <w:sz w:val="26"/>
          <w:szCs w:val="26"/>
          <w:rtl/>
          <w:lang w:bidi="fa-IR"/>
        </w:rPr>
        <w:t xml:space="preserve">، </w:t>
      </w:r>
      <w:r w:rsidR="00067ACE" w:rsidRPr="00371BE3">
        <w:rPr>
          <w:rFonts w:cs="B Compset" w:hint="cs"/>
          <w:sz w:val="26"/>
          <w:szCs w:val="26"/>
          <w:rtl/>
          <w:lang w:bidi="fa-IR"/>
        </w:rPr>
        <w:t>برگزاری کارگاه روش ارائه گزارش صبحگاهی موثر</w:t>
      </w:r>
      <w:r w:rsidR="00BC7A60">
        <w:rPr>
          <w:rFonts w:cs="B Compset" w:hint="cs"/>
          <w:sz w:val="26"/>
          <w:szCs w:val="26"/>
          <w:rtl/>
          <w:lang w:bidi="fa-IR"/>
        </w:rPr>
        <w:t>و</w:t>
      </w:r>
      <w:r w:rsidR="00067ACE" w:rsidRPr="00371BE3">
        <w:rPr>
          <w:rFonts w:cs="B Compset" w:hint="cs"/>
          <w:sz w:val="26"/>
          <w:szCs w:val="26"/>
          <w:rtl/>
          <w:lang w:bidi="fa-IR"/>
        </w:rPr>
        <w:t xml:space="preserve"> </w:t>
      </w:r>
      <w:r w:rsidR="00BC7A60" w:rsidRPr="00BC7A60">
        <w:rPr>
          <w:rFonts w:cs="B Compset"/>
          <w:sz w:val="26"/>
          <w:szCs w:val="26"/>
          <w:rtl/>
          <w:lang w:bidi="fa-IR"/>
        </w:rPr>
        <w:t>کارگاه ژورنال کلاب</w:t>
      </w:r>
      <w:r w:rsidR="00BC7A60" w:rsidRPr="00BC7A60">
        <w:rPr>
          <w:rFonts w:cs="B Compset" w:hint="cs"/>
          <w:sz w:val="26"/>
          <w:szCs w:val="26"/>
          <w:rtl/>
          <w:lang w:bidi="fa-IR"/>
        </w:rPr>
        <w:t xml:space="preserve"> </w:t>
      </w:r>
      <w:r w:rsidR="00067ACE" w:rsidRPr="00371BE3">
        <w:rPr>
          <w:rFonts w:cs="B Compset" w:hint="cs"/>
          <w:sz w:val="26"/>
          <w:szCs w:val="26"/>
          <w:rtl/>
          <w:lang w:bidi="fa-IR"/>
        </w:rPr>
        <w:t>توسط کمیته روش تدریس</w:t>
      </w:r>
      <w:r w:rsidR="00CF789A" w:rsidRPr="00371BE3">
        <w:rPr>
          <w:rFonts w:cs="B Compset" w:hint="cs"/>
          <w:sz w:val="26"/>
          <w:szCs w:val="26"/>
          <w:rtl/>
          <w:lang w:bidi="fa-IR"/>
        </w:rPr>
        <w:t xml:space="preserve"> </w:t>
      </w:r>
      <w:r w:rsidR="00371BE3">
        <w:rPr>
          <w:rFonts w:cs="B Compset" w:hint="cs"/>
          <w:sz w:val="26"/>
          <w:szCs w:val="26"/>
          <w:rtl/>
          <w:lang w:bidi="fa-IR"/>
        </w:rPr>
        <w:t>و توانمند</w:t>
      </w:r>
      <w:r w:rsidR="00A22EAC" w:rsidRPr="00371BE3">
        <w:rPr>
          <w:rFonts w:cs="B Compset" w:hint="cs"/>
          <w:sz w:val="26"/>
          <w:szCs w:val="26"/>
          <w:rtl/>
          <w:lang w:bidi="fa-IR"/>
        </w:rPr>
        <w:t>سازی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انجام شد </w:t>
      </w:r>
      <w:r w:rsidR="00BC7A60">
        <w:rPr>
          <w:rFonts w:cs="B Compset" w:hint="cs"/>
          <w:sz w:val="26"/>
          <w:szCs w:val="26"/>
          <w:rtl/>
          <w:lang w:bidi="fa-IR"/>
        </w:rPr>
        <w:t xml:space="preserve">که طبق جدول شماره 1 لیست شده است. همچنین </w:t>
      </w:r>
      <w:r w:rsidR="00492F14" w:rsidRPr="00371BE3">
        <w:rPr>
          <w:rFonts w:cs="B Compset"/>
          <w:sz w:val="26"/>
          <w:szCs w:val="26"/>
          <w:rtl/>
          <w:lang w:bidi="fa-IR"/>
        </w:rPr>
        <w:t>بمنظور بهره مندي</w:t>
      </w:r>
      <w:r w:rsidR="00492F14" w:rsidRPr="00371BE3">
        <w:rPr>
          <w:rFonts w:cs="B Compset" w:hint="cs"/>
          <w:sz w:val="26"/>
          <w:szCs w:val="26"/>
          <w:rtl/>
          <w:lang w:bidi="fa-IR"/>
        </w:rPr>
        <w:t xml:space="preserve"> </w:t>
      </w:r>
      <w:r w:rsidR="00492F14" w:rsidRPr="00371BE3">
        <w:rPr>
          <w:rFonts w:cs="B Compset"/>
          <w:sz w:val="26"/>
          <w:szCs w:val="26"/>
          <w:rtl/>
          <w:lang w:bidi="fa-IR"/>
        </w:rPr>
        <w:t>هرچه بيشت</w:t>
      </w:r>
      <w:r w:rsidR="00945BB8" w:rsidRPr="00371BE3">
        <w:rPr>
          <w:rFonts w:cs="B Compset" w:hint="cs"/>
          <w:sz w:val="26"/>
          <w:szCs w:val="26"/>
          <w:rtl/>
          <w:lang w:bidi="fa-IR"/>
        </w:rPr>
        <w:t>ر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</w:t>
      </w:r>
      <w:r w:rsidR="00492F14" w:rsidRPr="00371BE3">
        <w:rPr>
          <w:rFonts w:cs="B Compset"/>
          <w:sz w:val="26"/>
          <w:szCs w:val="26"/>
          <w:rtl/>
          <w:lang w:bidi="fa-IR"/>
        </w:rPr>
        <w:t xml:space="preserve">پيشنهاد </w:t>
      </w:r>
      <w:r w:rsidR="00492F14" w:rsidRPr="00371BE3">
        <w:rPr>
          <w:rFonts w:cs="B Compset" w:hint="cs"/>
          <w:sz w:val="26"/>
          <w:szCs w:val="26"/>
          <w:rtl/>
          <w:lang w:bidi="fa-IR"/>
        </w:rPr>
        <w:t xml:space="preserve">گردید </w:t>
      </w:r>
      <w:r w:rsidR="00371BE3">
        <w:rPr>
          <w:rFonts w:cs="B Compset" w:hint="cs"/>
          <w:sz w:val="26"/>
          <w:szCs w:val="26"/>
          <w:rtl/>
          <w:lang w:bidi="fa-IR"/>
        </w:rPr>
        <w:t>تا کمیته توانمند</w:t>
      </w:r>
      <w:r w:rsidR="00371BE3">
        <w:rPr>
          <w:rFonts w:cs="B Compset" w:hint="eastAsia"/>
          <w:sz w:val="26"/>
          <w:szCs w:val="26"/>
          <w:rtl/>
          <w:lang w:bidi="fa-IR"/>
        </w:rPr>
        <w:t>‌</w:t>
      </w:r>
      <w:r w:rsidR="00945BB8" w:rsidRPr="00371BE3">
        <w:rPr>
          <w:rFonts w:cs="B Compset" w:hint="cs"/>
          <w:sz w:val="26"/>
          <w:szCs w:val="26"/>
          <w:rtl/>
          <w:lang w:bidi="fa-IR"/>
        </w:rPr>
        <w:t>سازی</w:t>
      </w:r>
      <w:r w:rsidR="00492F14" w:rsidRPr="00371BE3">
        <w:rPr>
          <w:rFonts w:cs="B Compset"/>
          <w:sz w:val="26"/>
          <w:szCs w:val="26"/>
          <w:rtl/>
          <w:lang w:bidi="fa-IR"/>
        </w:rPr>
        <w:t xml:space="preserve"> براساس نيازسنجي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انجام</w:t>
      </w:r>
      <w:r w:rsidR="00371BE3">
        <w:rPr>
          <w:rFonts w:cs="B Compset" w:hint="eastAsia"/>
          <w:sz w:val="26"/>
          <w:szCs w:val="26"/>
          <w:rtl/>
          <w:lang w:bidi="fa-IR"/>
        </w:rPr>
        <w:t>‌</w:t>
      </w:r>
      <w:r w:rsidR="00492F14" w:rsidRPr="00371BE3">
        <w:rPr>
          <w:rFonts w:cs="B Compset" w:hint="cs"/>
          <w:sz w:val="26"/>
          <w:szCs w:val="26"/>
          <w:rtl/>
          <w:lang w:bidi="fa-IR"/>
        </w:rPr>
        <w:t>گرفته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در سال جاری</w:t>
      </w:r>
      <w:r w:rsidR="00492F14" w:rsidRPr="00371BE3">
        <w:rPr>
          <w:rFonts w:cs="B Compset" w:hint="cs"/>
          <w:sz w:val="26"/>
          <w:szCs w:val="26"/>
          <w:rtl/>
          <w:lang w:bidi="fa-IR"/>
        </w:rPr>
        <w:t xml:space="preserve"> </w:t>
      </w:r>
      <w:r w:rsidR="00945BB8" w:rsidRPr="00371BE3">
        <w:rPr>
          <w:rFonts w:cs="B Compset" w:hint="cs"/>
          <w:sz w:val="26"/>
          <w:szCs w:val="26"/>
          <w:rtl/>
          <w:lang w:bidi="fa-IR"/>
        </w:rPr>
        <w:t xml:space="preserve">به برگزاری </w:t>
      </w:r>
      <w:r w:rsidR="00492F14" w:rsidRPr="00371BE3">
        <w:rPr>
          <w:rFonts w:cs="B Compset" w:hint="cs"/>
          <w:sz w:val="26"/>
          <w:szCs w:val="26"/>
          <w:rtl/>
          <w:lang w:bidi="fa-IR"/>
        </w:rPr>
        <w:t>کارگا</w:t>
      </w:r>
      <w:r w:rsidR="00945BB8" w:rsidRPr="00371BE3">
        <w:rPr>
          <w:rFonts w:cs="B Compset" w:hint="cs"/>
          <w:sz w:val="26"/>
          <w:szCs w:val="26"/>
          <w:rtl/>
          <w:lang w:bidi="fa-IR"/>
        </w:rPr>
        <w:t>ه</w:t>
      </w:r>
      <w:r w:rsidR="009D05AB">
        <w:rPr>
          <w:rFonts w:cs="B Compset" w:hint="cs"/>
          <w:sz w:val="26"/>
          <w:szCs w:val="26"/>
          <w:rtl/>
          <w:lang w:bidi="fa-IR"/>
        </w:rPr>
        <w:t>ه</w:t>
      </w:r>
      <w:bookmarkStart w:id="0" w:name="_GoBack"/>
      <w:bookmarkEnd w:id="0"/>
      <w:r w:rsidR="00945BB8" w:rsidRPr="00371BE3">
        <w:rPr>
          <w:rFonts w:cs="B Compset" w:hint="cs"/>
          <w:sz w:val="26"/>
          <w:szCs w:val="26"/>
          <w:rtl/>
          <w:lang w:bidi="fa-IR"/>
        </w:rPr>
        <w:t>ای</w:t>
      </w:r>
      <w:r w:rsidR="00ED7364">
        <w:rPr>
          <w:rFonts w:cs="B Compset" w:hint="cs"/>
          <w:sz w:val="26"/>
          <w:szCs w:val="26"/>
          <w:rtl/>
          <w:lang w:bidi="fa-IR"/>
        </w:rPr>
        <w:t xml:space="preserve"> </w:t>
      </w:r>
      <w:r w:rsidR="004C0226">
        <w:rPr>
          <w:rFonts w:cs="B Compset" w:hint="cs"/>
          <w:sz w:val="26"/>
          <w:szCs w:val="26"/>
          <w:rtl/>
          <w:lang w:bidi="fa-IR"/>
        </w:rPr>
        <w:t>که در جدول زمان بندی شماره 2</w:t>
      </w:r>
      <w:r w:rsidR="00371BE3">
        <w:rPr>
          <w:rFonts w:cs="B Compset" w:hint="cs"/>
          <w:sz w:val="26"/>
          <w:szCs w:val="26"/>
          <w:rtl/>
          <w:lang w:bidi="fa-IR"/>
        </w:rPr>
        <w:t xml:space="preserve"> </w:t>
      </w:r>
      <w:r w:rsidR="004C0226">
        <w:rPr>
          <w:rFonts w:cs="B Compset" w:hint="cs"/>
          <w:sz w:val="26"/>
          <w:szCs w:val="26"/>
          <w:rtl/>
          <w:lang w:bidi="fa-IR"/>
        </w:rPr>
        <w:t xml:space="preserve">پیوست شده است </w:t>
      </w:r>
      <w:r w:rsidR="00371BE3">
        <w:rPr>
          <w:rFonts w:cs="B Compset" w:hint="cs"/>
          <w:sz w:val="26"/>
          <w:szCs w:val="26"/>
          <w:rtl/>
          <w:lang w:bidi="fa-IR"/>
        </w:rPr>
        <w:t>اقدام</w:t>
      </w:r>
      <w:r w:rsidR="00FC1A34" w:rsidRPr="00371BE3">
        <w:rPr>
          <w:rFonts w:cs="B Compset" w:hint="cs"/>
          <w:sz w:val="26"/>
          <w:szCs w:val="26"/>
          <w:rtl/>
          <w:lang w:bidi="fa-IR"/>
        </w:rPr>
        <w:t xml:space="preserve"> </w:t>
      </w:r>
      <w:r w:rsidR="00371BE3">
        <w:rPr>
          <w:rFonts w:cs="B Compset" w:hint="cs"/>
          <w:sz w:val="26"/>
          <w:szCs w:val="26"/>
          <w:rtl/>
          <w:lang w:bidi="fa-IR"/>
        </w:rPr>
        <w:t>نماید</w:t>
      </w:r>
      <w:r w:rsidR="004C0226">
        <w:rPr>
          <w:rFonts w:cs="B Compset" w:hint="cs"/>
          <w:sz w:val="26"/>
          <w:szCs w:val="26"/>
          <w:rtl/>
          <w:lang w:bidi="fa-IR"/>
        </w:rPr>
        <w:t>.</w:t>
      </w:r>
    </w:p>
    <w:p w14:paraId="7AD9879F" w14:textId="77777777" w:rsidR="003A67C5" w:rsidRPr="003D6FD1" w:rsidRDefault="003A67C5" w:rsidP="003A67C5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25532322" w14:textId="024BA022" w:rsidR="003A67C5" w:rsidRPr="003D6FD1" w:rsidRDefault="003A67C5" w:rsidP="003A67C5">
      <w:pPr>
        <w:jc w:val="center"/>
        <w:rPr>
          <w:rFonts w:cs="B Nazanin"/>
          <w:sz w:val="28"/>
          <w:szCs w:val="28"/>
          <w:rtl/>
          <w:lang w:bidi="fa-IR"/>
        </w:rPr>
      </w:pPr>
      <w:r w:rsidRPr="003D6FD1">
        <w:rPr>
          <w:rFonts w:asciiTheme="majorHAnsi" w:eastAsiaTheme="majorEastAsia" w:hAnsi="Arial" w:cs="B Nazanin" w:hint="cs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 xml:space="preserve">لیست </w:t>
      </w:r>
      <w:r w:rsidRPr="003D6FD1">
        <w:rPr>
          <w:rFonts w:asciiTheme="majorHAnsi" w:eastAsiaTheme="majorEastAsia" w:hAnsi="Arial" w:cs="B Nazanin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>کارگاه های</w:t>
      </w:r>
      <w:r w:rsidRPr="003D6FD1">
        <w:rPr>
          <w:rFonts w:asciiTheme="majorHAnsi" w:eastAsiaTheme="majorEastAsia" w:hAnsi="Arial" w:cs="B Nazanin" w:hint="cs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 xml:space="preserve"> برگزار شده</w:t>
      </w:r>
      <w:r w:rsidRPr="003D6FD1">
        <w:rPr>
          <w:rFonts w:asciiTheme="majorHAnsi" w:eastAsiaTheme="majorEastAsia" w:hAnsi="Arial" w:cs="B Nazanin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 xml:space="preserve"> در</w:t>
      </w:r>
      <w:r w:rsidRPr="003D6FD1">
        <w:rPr>
          <w:rFonts w:asciiTheme="majorHAnsi" w:eastAsiaTheme="majorEastAsia" w:hAnsi="Arial" w:cs="B Nazanin" w:hint="cs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 xml:space="preserve">کمیته توانمندسازی اساتید در </w:t>
      </w:r>
      <w:r w:rsidRPr="003D6FD1">
        <w:rPr>
          <w:rFonts w:asciiTheme="majorHAnsi" w:eastAsiaTheme="majorEastAsia" w:hAnsi="Arial" w:cs="B Nazanin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 xml:space="preserve"> سال</w:t>
      </w:r>
      <w:r>
        <w:rPr>
          <w:rFonts w:asciiTheme="majorHAnsi" w:eastAsiaTheme="majorEastAsia" w:hAnsi="Arial" w:cs="B Nazanin" w:hint="cs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 xml:space="preserve"> 1403</w:t>
      </w:r>
      <w:bookmarkStart w:id="1" w:name="_Hlk196179859"/>
      <w:r>
        <w:rPr>
          <w:rFonts w:asciiTheme="majorHAnsi" w:eastAsiaTheme="majorEastAsia" w:hAnsi="Arial" w:cs="B Nazanin" w:hint="cs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>(</w:t>
      </w:r>
      <w:r w:rsidRPr="003A67C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جدول شماره 1 )</w:t>
      </w:r>
      <w:bookmarkEnd w:id="1"/>
    </w:p>
    <w:p w14:paraId="0634D36E" w14:textId="017798C9" w:rsidR="003A67C5" w:rsidRPr="003D6FD1" w:rsidRDefault="003A67C5" w:rsidP="003A67C5">
      <w:pPr>
        <w:jc w:val="center"/>
        <w:rPr>
          <w:rFonts w:asciiTheme="majorHAnsi" w:eastAsiaTheme="majorEastAsia" w:hAnsi="Arial" w:cs="B Nazanin"/>
          <w:b/>
          <w:bCs/>
          <w:sz w:val="28"/>
          <w:szCs w:val="28"/>
          <w:rtl/>
          <w:lang w:bidi="fa-IR"/>
        </w:rPr>
      </w:pPr>
    </w:p>
    <w:p w14:paraId="339FCF65" w14:textId="77777777" w:rsidR="003A67C5" w:rsidRPr="003D6FD1" w:rsidRDefault="003A67C5" w:rsidP="003A67C5">
      <w:pPr>
        <w:jc w:val="right"/>
        <w:rPr>
          <w:rFonts w:asciiTheme="majorHAnsi" w:eastAsiaTheme="majorEastAsia" w:hAnsi="Arial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212" w:type="dxa"/>
        <w:tblInd w:w="-432" w:type="dxa"/>
        <w:tblLook w:val="04A0" w:firstRow="1" w:lastRow="0" w:firstColumn="1" w:lastColumn="0" w:noHBand="0" w:noVBand="1"/>
      </w:tblPr>
      <w:tblGrid>
        <w:gridCol w:w="747"/>
        <w:gridCol w:w="3367"/>
        <w:gridCol w:w="1572"/>
        <w:gridCol w:w="1515"/>
        <w:gridCol w:w="1605"/>
        <w:gridCol w:w="1406"/>
      </w:tblGrid>
      <w:tr w:rsidR="003A67C5" w:rsidRPr="003D6FD1" w14:paraId="039FBCFF" w14:textId="77777777" w:rsidTr="00320F4C">
        <w:tc>
          <w:tcPr>
            <w:tcW w:w="747" w:type="dxa"/>
          </w:tcPr>
          <w:p w14:paraId="14E42485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367" w:type="dxa"/>
          </w:tcPr>
          <w:p w14:paraId="0F59B918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نام کارگاه</w:t>
            </w:r>
          </w:p>
        </w:tc>
        <w:tc>
          <w:tcPr>
            <w:tcW w:w="1572" w:type="dxa"/>
          </w:tcPr>
          <w:p w14:paraId="001E78BB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تاریخ اجرا</w:t>
            </w:r>
          </w:p>
        </w:tc>
        <w:tc>
          <w:tcPr>
            <w:tcW w:w="1515" w:type="dxa"/>
          </w:tcPr>
          <w:p w14:paraId="2C0A5B74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محل اجرا</w:t>
            </w:r>
          </w:p>
        </w:tc>
        <w:tc>
          <w:tcPr>
            <w:tcW w:w="1605" w:type="dxa"/>
          </w:tcPr>
          <w:p w14:paraId="2463297D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1406" w:type="dxa"/>
          </w:tcPr>
          <w:p w14:paraId="0B3B790E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تعداد حضار</w:t>
            </w:r>
          </w:p>
        </w:tc>
      </w:tr>
      <w:tr w:rsidR="003A67C5" w:rsidRPr="003D6FD1" w14:paraId="680A49E8" w14:textId="77777777" w:rsidTr="00320F4C">
        <w:trPr>
          <w:trHeight w:val="1198"/>
        </w:trPr>
        <w:tc>
          <w:tcPr>
            <w:tcW w:w="747" w:type="dxa"/>
          </w:tcPr>
          <w:p w14:paraId="22222AE0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67" w:type="dxa"/>
          </w:tcPr>
          <w:p w14:paraId="13D39B9C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E23E1F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کارگاه نحوه بهبود ک</w:t>
            </w:r>
            <w:r w:rsidRPr="00E23E1F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23E1F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ف</w:t>
            </w:r>
            <w:r w:rsidRPr="00E23E1F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23E1F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ت</w:t>
            </w:r>
            <w:r w:rsidRPr="00E23E1F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اجرا</w:t>
            </w:r>
            <w:r w:rsidRPr="00E23E1F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23E1F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ژورنال کلاب ب</w:t>
            </w:r>
            <w:r w:rsidRPr="00E23E1F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23E1F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مارستان</w:t>
            </w:r>
            <w:r w:rsidRPr="00E23E1F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23E1F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در اموزش پزشک</w:t>
            </w:r>
            <w:r w:rsidRPr="00E23E1F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72" w:type="dxa"/>
          </w:tcPr>
          <w:p w14:paraId="3805670B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/>
                <w:sz w:val="28"/>
                <w:szCs w:val="28"/>
                <w:lang w:bidi="fa-IR"/>
              </w:rPr>
              <w:t>04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/05/</w:t>
            </w:r>
            <w:r>
              <w:rPr>
                <w:rFonts w:asciiTheme="majorHAnsi" w:eastAsiaTheme="majorEastAsia" w:hAnsi="Arial" w:cs="B Nazanin"/>
                <w:sz w:val="28"/>
                <w:szCs w:val="28"/>
                <w:lang w:bidi="fa-IR"/>
              </w:rPr>
              <w:t>1403</w:t>
            </w:r>
          </w:p>
        </w:tc>
        <w:tc>
          <w:tcPr>
            <w:tcW w:w="1515" w:type="dxa"/>
          </w:tcPr>
          <w:p w14:paraId="424EF3C0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بیمارستان 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مسیح دانشوری</w:t>
            </w:r>
          </w:p>
        </w:tc>
        <w:tc>
          <w:tcPr>
            <w:tcW w:w="1605" w:type="dxa"/>
          </w:tcPr>
          <w:p w14:paraId="69E9F606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میتراسادات رضایی</w:t>
            </w:r>
          </w:p>
        </w:tc>
        <w:tc>
          <w:tcPr>
            <w:tcW w:w="1406" w:type="dxa"/>
          </w:tcPr>
          <w:p w14:paraId="4F9025E3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3A67C5" w:rsidRPr="003D6FD1" w14:paraId="2079F5B6" w14:textId="77777777" w:rsidTr="00320F4C">
        <w:trPr>
          <w:trHeight w:val="1257"/>
        </w:trPr>
        <w:tc>
          <w:tcPr>
            <w:tcW w:w="747" w:type="dxa"/>
          </w:tcPr>
          <w:p w14:paraId="6DC23E51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67" w:type="dxa"/>
          </w:tcPr>
          <w:p w14:paraId="4FDD9EFD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C62C37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کارگاه برگزار</w:t>
            </w:r>
            <w:r w:rsidRPr="00C62C37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C62C37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گزارش صبحگاه</w:t>
            </w:r>
            <w:r w:rsidRPr="00C62C37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C62C37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 موثر ب</w:t>
            </w:r>
            <w:r w:rsidRPr="00C62C37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C62C37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مارستان</w:t>
            </w:r>
            <w:r w:rsidRPr="00C62C37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72" w:type="dxa"/>
          </w:tcPr>
          <w:p w14:paraId="0429299A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/0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9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15" w:type="dxa"/>
          </w:tcPr>
          <w:p w14:paraId="3A2DBCAE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بیمارستان 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شهدا تجریش</w:t>
            </w:r>
          </w:p>
        </w:tc>
        <w:tc>
          <w:tcPr>
            <w:tcW w:w="1605" w:type="dxa"/>
          </w:tcPr>
          <w:p w14:paraId="07AC40D9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فرانک بهناز</w:t>
            </w:r>
          </w:p>
        </w:tc>
        <w:tc>
          <w:tcPr>
            <w:tcW w:w="1406" w:type="dxa"/>
          </w:tcPr>
          <w:p w14:paraId="76406BF1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57</w:t>
            </w:r>
          </w:p>
        </w:tc>
      </w:tr>
      <w:tr w:rsidR="003A67C5" w:rsidRPr="003D6FD1" w14:paraId="5248E7DE" w14:textId="77777777" w:rsidTr="00320F4C">
        <w:trPr>
          <w:trHeight w:val="1261"/>
        </w:trPr>
        <w:tc>
          <w:tcPr>
            <w:tcW w:w="747" w:type="dxa"/>
          </w:tcPr>
          <w:p w14:paraId="01D41605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67" w:type="dxa"/>
          </w:tcPr>
          <w:p w14:paraId="405D7B8F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EF1450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کارگاه برگزار</w:t>
            </w:r>
            <w:r w:rsidRPr="00EF145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F1450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گزارش صبحگاه</w:t>
            </w:r>
            <w:r w:rsidRPr="00EF145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F1450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 موثر ب</w:t>
            </w:r>
            <w:r w:rsidRPr="00EF145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EF1450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مارستان</w:t>
            </w:r>
            <w:r w:rsidRPr="00EF145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72" w:type="dxa"/>
          </w:tcPr>
          <w:p w14:paraId="5D59EA33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17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15" w:type="dxa"/>
          </w:tcPr>
          <w:p w14:paraId="5D7AA1C8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بیمارستان 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1605" w:type="dxa"/>
          </w:tcPr>
          <w:p w14:paraId="449D6E24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م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3D6FD1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تراسادات</w:t>
            </w: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رضا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یی</w:t>
            </w:r>
          </w:p>
        </w:tc>
        <w:tc>
          <w:tcPr>
            <w:tcW w:w="1406" w:type="dxa"/>
          </w:tcPr>
          <w:p w14:paraId="669737EA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3A67C5" w:rsidRPr="003D6FD1" w14:paraId="31003C22" w14:textId="77777777" w:rsidTr="00320F4C">
        <w:trPr>
          <w:trHeight w:val="890"/>
        </w:trPr>
        <w:tc>
          <w:tcPr>
            <w:tcW w:w="747" w:type="dxa"/>
          </w:tcPr>
          <w:p w14:paraId="51F42403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3367" w:type="dxa"/>
          </w:tcPr>
          <w:p w14:paraId="1E16644E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کارگاه روش تدریس </w:t>
            </w:r>
            <w:r w:rsidRPr="003D6FD1">
              <w:rPr>
                <w:rFonts w:asciiTheme="majorHAnsi" w:eastAsiaTheme="majorEastAsia" w:hAnsi="Arial" w:cs="B Nazanin"/>
                <w:sz w:val="28"/>
                <w:szCs w:val="28"/>
                <w:lang w:bidi="fa-IR"/>
              </w:rPr>
              <w:t>Small group</w:t>
            </w:r>
          </w:p>
        </w:tc>
        <w:tc>
          <w:tcPr>
            <w:tcW w:w="1572" w:type="dxa"/>
          </w:tcPr>
          <w:p w14:paraId="5C12B650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01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11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/140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15" w:type="dxa"/>
          </w:tcPr>
          <w:p w14:paraId="54E8FAD2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بیمارستان شهداء تجریش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 گروه هدف : بیهوشی</w:t>
            </w:r>
          </w:p>
        </w:tc>
        <w:tc>
          <w:tcPr>
            <w:tcW w:w="1605" w:type="dxa"/>
          </w:tcPr>
          <w:p w14:paraId="08EB2960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دکتر فرانک بهناز</w:t>
            </w:r>
          </w:p>
        </w:tc>
        <w:tc>
          <w:tcPr>
            <w:tcW w:w="1406" w:type="dxa"/>
          </w:tcPr>
          <w:p w14:paraId="409F0E9C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3A67C5" w:rsidRPr="003D6FD1" w14:paraId="47240A82" w14:textId="77777777" w:rsidTr="00320F4C">
        <w:trPr>
          <w:trHeight w:val="1295"/>
        </w:trPr>
        <w:tc>
          <w:tcPr>
            <w:tcW w:w="747" w:type="dxa"/>
          </w:tcPr>
          <w:p w14:paraId="710FA670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367" w:type="dxa"/>
          </w:tcPr>
          <w:p w14:paraId="0070F879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کارگاه روش تدر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4C0F83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س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موثر (سخنران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تعامل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572" w:type="dxa"/>
          </w:tcPr>
          <w:p w14:paraId="08F8EF16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15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/1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/1403</w:t>
            </w:r>
          </w:p>
        </w:tc>
        <w:tc>
          <w:tcPr>
            <w:tcW w:w="1515" w:type="dxa"/>
          </w:tcPr>
          <w:p w14:paraId="50F8CA27" w14:textId="77777777" w:rsidR="003A67C5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بیمارستان لقمان</w:t>
            </w:r>
            <w:r>
              <w:rPr>
                <w:rtl/>
              </w:rPr>
              <w:t xml:space="preserve"> 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مرکز تحق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4C0F83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قات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اختلالات شنوا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یی</w:t>
            </w:r>
          </w:p>
          <w:p w14:paraId="7370111F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05" w:type="dxa"/>
          </w:tcPr>
          <w:p w14:paraId="2D4DB76B" w14:textId="77777777" w:rsidR="003A67C5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دکتر مونا قاض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19823FBE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6" w:type="dxa"/>
          </w:tcPr>
          <w:p w14:paraId="34D41485" w14:textId="77777777" w:rsidR="003A67C5" w:rsidRPr="003D6FD1" w:rsidRDefault="003A67C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</w:tbl>
    <w:p w14:paraId="4CB3EF0C" w14:textId="77777777" w:rsidR="003A67C5" w:rsidRPr="003D6FD1" w:rsidRDefault="003A67C5" w:rsidP="003A67C5">
      <w:pPr>
        <w:bidi/>
        <w:contextualSpacing/>
        <w:rPr>
          <w:rFonts w:asciiTheme="majorHAnsi" w:eastAsiaTheme="majorEastAsia" w:hAnsi="Arial" w:cs="B Nazanin"/>
          <w:b/>
          <w:bCs/>
          <w:sz w:val="28"/>
          <w:szCs w:val="28"/>
          <w:lang w:bidi="fa-IR"/>
        </w:rPr>
      </w:pPr>
    </w:p>
    <w:p w14:paraId="104CD1C3" w14:textId="77777777" w:rsidR="00BB6AAC" w:rsidRPr="003D6FD1" w:rsidRDefault="00BB6AAC" w:rsidP="00BB6AAC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6E17EA06" w14:textId="77777777" w:rsidR="00BB6AAC" w:rsidRPr="003D6FD1" w:rsidRDefault="00BB6AAC" w:rsidP="00BB6AAC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2679CD43" w14:textId="77777777" w:rsidR="00BB6AAC" w:rsidRPr="003D6FD1" w:rsidRDefault="00BB6AAC" w:rsidP="00BB6AAC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29C4382A" w14:textId="42C0B923" w:rsidR="00BB6AAC" w:rsidRDefault="00BB6AAC" w:rsidP="00BB6AAC">
      <w:pPr>
        <w:jc w:val="center"/>
        <w:rPr>
          <w:rFonts w:asciiTheme="majorHAnsi" w:eastAsiaTheme="majorEastAsia" w:hAnsi="Arial" w:cs="B Nazanin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</w:pPr>
      <w:r>
        <w:rPr>
          <w:rFonts w:asciiTheme="majorHAnsi" w:eastAsiaTheme="majorEastAsia" w:hAnsi="Arial" w:cs="B Nazanin" w:hint="cs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>جدول زمان بندی برای برگزاری گارگاه های کمیته توانمند سازی در سال  1404</w:t>
      </w:r>
    </w:p>
    <w:p w14:paraId="7E964953" w14:textId="399C2290" w:rsidR="001C1349" w:rsidRPr="003D6FD1" w:rsidRDefault="001C1349" w:rsidP="00BB6AAC">
      <w:pPr>
        <w:jc w:val="center"/>
        <w:rPr>
          <w:rFonts w:asciiTheme="majorHAnsi" w:eastAsiaTheme="majorEastAsia" w:hAnsi="Arial" w:cs="B Nazanin"/>
          <w:b/>
          <w:bCs/>
          <w:sz w:val="28"/>
          <w:szCs w:val="28"/>
          <w:rtl/>
          <w:lang w:bidi="fa-IR"/>
        </w:rPr>
      </w:pPr>
      <w:r>
        <w:rPr>
          <w:rFonts w:asciiTheme="majorHAnsi" w:eastAsiaTheme="majorEastAsia" w:hAnsi="Arial" w:cs="B Nazanin" w:hint="cs"/>
          <w:b/>
          <w:bCs/>
          <w:color w:val="262626" w:themeColor="text1" w:themeTint="D9"/>
          <w:kern w:val="24"/>
          <w:sz w:val="28"/>
          <w:szCs w:val="28"/>
          <w:rtl/>
          <w:lang w:bidi="fa-IR"/>
        </w:rPr>
        <w:t>(</w:t>
      </w:r>
      <w:r w:rsidRPr="003A67C5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جدول شماره 2 )</w:t>
      </w:r>
    </w:p>
    <w:p w14:paraId="67AB7F45" w14:textId="77777777" w:rsidR="00BB6AAC" w:rsidRPr="003D6FD1" w:rsidRDefault="00BB6AAC" w:rsidP="00BB6AAC">
      <w:pPr>
        <w:jc w:val="right"/>
        <w:rPr>
          <w:rFonts w:asciiTheme="majorHAnsi" w:eastAsiaTheme="majorEastAsia" w:hAnsi="Arial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996" w:type="dxa"/>
        <w:tblInd w:w="-432" w:type="dxa"/>
        <w:tblLook w:val="04A0" w:firstRow="1" w:lastRow="0" w:firstColumn="1" w:lastColumn="0" w:noHBand="0" w:noVBand="1"/>
      </w:tblPr>
      <w:tblGrid>
        <w:gridCol w:w="747"/>
        <w:gridCol w:w="3367"/>
        <w:gridCol w:w="1572"/>
        <w:gridCol w:w="4310"/>
      </w:tblGrid>
      <w:tr w:rsidR="001C1349" w:rsidRPr="003D6FD1" w14:paraId="54E2BE3A" w14:textId="77777777" w:rsidTr="001C1349">
        <w:tc>
          <w:tcPr>
            <w:tcW w:w="747" w:type="dxa"/>
          </w:tcPr>
          <w:p w14:paraId="393E5601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367" w:type="dxa"/>
          </w:tcPr>
          <w:p w14:paraId="27763955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نام کارگاه</w:t>
            </w:r>
          </w:p>
        </w:tc>
        <w:tc>
          <w:tcPr>
            <w:tcW w:w="1572" w:type="dxa"/>
          </w:tcPr>
          <w:p w14:paraId="7D824AF7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تاریخ اجرا</w:t>
            </w:r>
          </w:p>
        </w:tc>
        <w:tc>
          <w:tcPr>
            <w:tcW w:w="4310" w:type="dxa"/>
          </w:tcPr>
          <w:p w14:paraId="5A90B56F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مجری</w:t>
            </w:r>
          </w:p>
        </w:tc>
      </w:tr>
      <w:tr w:rsidR="001C1349" w:rsidRPr="003D6FD1" w14:paraId="7DE20FF1" w14:textId="77777777" w:rsidTr="001C1349">
        <w:trPr>
          <w:trHeight w:val="1198"/>
        </w:trPr>
        <w:tc>
          <w:tcPr>
            <w:tcW w:w="747" w:type="dxa"/>
          </w:tcPr>
          <w:p w14:paraId="19A8915D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367" w:type="dxa"/>
          </w:tcPr>
          <w:p w14:paraId="72DD4B8A" w14:textId="17654140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E23E1F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کارگاه </w:t>
            </w:r>
            <w:r w:rsidR="00C02B55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روش تدریس با به کارگیری ابزار مدیا </w:t>
            </w:r>
          </w:p>
        </w:tc>
        <w:tc>
          <w:tcPr>
            <w:tcW w:w="1572" w:type="dxa"/>
          </w:tcPr>
          <w:p w14:paraId="2EA7D429" w14:textId="374F012B" w:rsidR="001C1349" w:rsidRPr="003D6FD1" w:rsidRDefault="00C02B55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26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/0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4310" w:type="dxa"/>
          </w:tcPr>
          <w:p w14:paraId="76A84801" w14:textId="7178AED6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A812B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زهرا شمس </w:t>
            </w:r>
            <w:r w:rsidR="00D5650C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مفرحه</w:t>
            </w:r>
          </w:p>
        </w:tc>
      </w:tr>
      <w:tr w:rsidR="001C1349" w:rsidRPr="003D6FD1" w14:paraId="3E952968" w14:textId="77777777" w:rsidTr="001C1349">
        <w:trPr>
          <w:trHeight w:val="1257"/>
        </w:trPr>
        <w:tc>
          <w:tcPr>
            <w:tcW w:w="747" w:type="dxa"/>
          </w:tcPr>
          <w:p w14:paraId="648A9014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367" w:type="dxa"/>
          </w:tcPr>
          <w:p w14:paraId="32C62F1A" w14:textId="743CBD4E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C62C37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کارگاه </w:t>
            </w:r>
            <w:r w:rsidR="00A812B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روش تدریس گراند راند</w:t>
            </w:r>
            <w:r w:rsidRPr="00C62C37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موثر ب</w:t>
            </w:r>
            <w:r w:rsidRPr="00C62C37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C62C37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مارستان</w:t>
            </w:r>
            <w:r w:rsidRPr="00C62C37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572" w:type="dxa"/>
          </w:tcPr>
          <w:p w14:paraId="7809B822" w14:textId="4104E37E" w:rsidR="001C1349" w:rsidRPr="003D6FD1" w:rsidRDefault="00A812B0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30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/0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4310" w:type="dxa"/>
          </w:tcPr>
          <w:p w14:paraId="5143316C" w14:textId="5BC4FFA4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A812B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ثمین شریفیان- دکتر نرگس اسلامی</w:t>
            </w:r>
          </w:p>
        </w:tc>
      </w:tr>
      <w:tr w:rsidR="001C1349" w:rsidRPr="003D6FD1" w14:paraId="538F7AF7" w14:textId="77777777" w:rsidTr="001C1349">
        <w:trPr>
          <w:trHeight w:val="1261"/>
        </w:trPr>
        <w:tc>
          <w:tcPr>
            <w:tcW w:w="747" w:type="dxa"/>
          </w:tcPr>
          <w:p w14:paraId="7B625870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367" w:type="dxa"/>
          </w:tcPr>
          <w:p w14:paraId="06E7C2D7" w14:textId="571AA5EB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EF1450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کارگاه </w:t>
            </w:r>
            <w:r w:rsidR="00A812B0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نحوی کسب ارتباطات بین المللی در زمینه 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اموزش</w:t>
            </w:r>
          </w:p>
        </w:tc>
        <w:tc>
          <w:tcPr>
            <w:tcW w:w="1572" w:type="dxa"/>
          </w:tcPr>
          <w:p w14:paraId="042A7937" w14:textId="3ED9B508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7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05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4310" w:type="dxa"/>
          </w:tcPr>
          <w:p w14:paraId="7758AF36" w14:textId="6BC86540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دکتر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ثمین شریفیان</w:t>
            </w:r>
          </w:p>
        </w:tc>
      </w:tr>
      <w:tr w:rsidR="001C1349" w:rsidRPr="003D6FD1" w14:paraId="069B4C7A" w14:textId="77777777" w:rsidTr="001C1349">
        <w:trPr>
          <w:trHeight w:val="890"/>
        </w:trPr>
        <w:tc>
          <w:tcPr>
            <w:tcW w:w="747" w:type="dxa"/>
          </w:tcPr>
          <w:p w14:paraId="426D2F32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367" w:type="dxa"/>
          </w:tcPr>
          <w:p w14:paraId="71B8665B" w14:textId="66ABEC43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کارگاه روش تدریس 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گزارش صبحگاهی موثربیمارستانی</w:t>
            </w:r>
          </w:p>
        </w:tc>
        <w:tc>
          <w:tcPr>
            <w:tcW w:w="1572" w:type="dxa"/>
          </w:tcPr>
          <w:p w14:paraId="4A3B9F0E" w14:textId="20D2CB72" w:rsidR="001C1349" w:rsidRPr="003D6FD1" w:rsidRDefault="00556E9D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28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07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4310" w:type="dxa"/>
          </w:tcPr>
          <w:p w14:paraId="13B7AE0D" w14:textId="4F4F9B9C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556E9D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 xml:space="preserve">میتراسادات رضایی -دکتر 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فرانک بهناز</w:t>
            </w:r>
          </w:p>
        </w:tc>
      </w:tr>
      <w:tr w:rsidR="001C1349" w:rsidRPr="003D6FD1" w14:paraId="36FB4DA8" w14:textId="77777777" w:rsidTr="001C1349">
        <w:trPr>
          <w:trHeight w:val="1266"/>
        </w:trPr>
        <w:tc>
          <w:tcPr>
            <w:tcW w:w="747" w:type="dxa"/>
          </w:tcPr>
          <w:p w14:paraId="0ED1958D" w14:textId="77777777" w:rsidR="001C1349" w:rsidRPr="003D6FD1" w:rsidRDefault="001C1349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lastRenderedPageBreak/>
              <w:t>5</w:t>
            </w:r>
          </w:p>
        </w:tc>
        <w:tc>
          <w:tcPr>
            <w:tcW w:w="3367" w:type="dxa"/>
          </w:tcPr>
          <w:p w14:paraId="196302AA" w14:textId="010DB324" w:rsidR="001C1349" w:rsidRPr="003D6FD1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کارگاه روش تدریس با بهره گیری به کمک هوش مصنوعی</w:t>
            </w:r>
          </w:p>
        </w:tc>
        <w:tc>
          <w:tcPr>
            <w:tcW w:w="1572" w:type="dxa"/>
          </w:tcPr>
          <w:p w14:paraId="0669EF54" w14:textId="2A3C1106" w:rsidR="001C1349" w:rsidRPr="003D6FD1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26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08</w:t>
            </w:r>
            <w:r w:rsidR="001C1349"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/</w:t>
            </w: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1404</w:t>
            </w:r>
          </w:p>
        </w:tc>
        <w:tc>
          <w:tcPr>
            <w:tcW w:w="4310" w:type="dxa"/>
          </w:tcPr>
          <w:p w14:paraId="6A2E1688" w14:textId="3F607ED4" w:rsidR="001C1349" w:rsidRPr="003D6FD1" w:rsidRDefault="006D5006" w:rsidP="006D5006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دکتر محسن ارین نیک</w:t>
            </w:r>
          </w:p>
        </w:tc>
      </w:tr>
      <w:tr w:rsidR="006D5006" w:rsidRPr="003D6FD1" w14:paraId="7A7F9AD5" w14:textId="77777777" w:rsidTr="001C1349">
        <w:trPr>
          <w:trHeight w:val="1266"/>
        </w:trPr>
        <w:tc>
          <w:tcPr>
            <w:tcW w:w="747" w:type="dxa"/>
          </w:tcPr>
          <w:p w14:paraId="70012198" w14:textId="772C9E2F" w:rsidR="006D5006" w:rsidRPr="003D6FD1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367" w:type="dxa"/>
          </w:tcPr>
          <w:p w14:paraId="7672C671" w14:textId="391117E6" w:rsidR="006D5006" w:rsidRPr="004C0F83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کارگاه روش تدریس در گروه کوچک</w:t>
            </w:r>
          </w:p>
        </w:tc>
        <w:tc>
          <w:tcPr>
            <w:tcW w:w="1572" w:type="dxa"/>
          </w:tcPr>
          <w:p w14:paraId="2C33D191" w14:textId="6C1EFF19" w:rsidR="006D5006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24/09/1404</w:t>
            </w:r>
          </w:p>
        </w:tc>
        <w:tc>
          <w:tcPr>
            <w:tcW w:w="4310" w:type="dxa"/>
          </w:tcPr>
          <w:p w14:paraId="5AFB6C89" w14:textId="05090323" w:rsidR="006D5006" w:rsidRPr="003D6FD1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دکتر صابریان</w:t>
            </w:r>
          </w:p>
        </w:tc>
      </w:tr>
      <w:tr w:rsidR="006D5006" w:rsidRPr="003D6FD1" w14:paraId="170EC109" w14:textId="77777777" w:rsidTr="001C1349">
        <w:trPr>
          <w:trHeight w:val="1266"/>
        </w:trPr>
        <w:tc>
          <w:tcPr>
            <w:tcW w:w="747" w:type="dxa"/>
          </w:tcPr>
          <w:p w14:paraId="59DC0E82" w14:textId="05BD5AF4" w:rsidR="006D5006" w:rsidRPr="003D6FD1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367" w:type="dxa"/>
          </w:tcPr>
          <w:p w14:paraId="6A25733B" w14:textId="41053E22" w:rsidR="006D5006" w:rsidRPr="004C0F83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کارگاه روش تدر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4C0F83">
              <w:rPr>
                <w:rFonts w:asciiTheme="majorHAnsi" w:eastAsiaTheme="majorEastAsia" w:hAnsi="Arial" w:cs="B Nazanin" w:hint="eastAsia"/>
                <w:sz w:val="28"/>
                <w:szCs w:val="28"/>
                <w:rtl/>
                <w:lang w:bidi="fa-IR"/>
              </w:rPr>
              <w:t>س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موثر (سخنران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 xml:space="preserve"> تعامل</w:t>
            </w:r>
            <w:r w:rsidRPr="004C0F83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  <w:r w:rsidRPr="004C0F83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572" w:type="dxa"/>
          </w:tcPr>
          <w:p w14:paraId="39C28EC0" w14:textId="7AD1DAB6" w:rsidR="006D5006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27/11/1404</w:t>
            </w:r>
          </w:p>
        </w:tc>
        <w:tc>
          <w:tcPr>
            <w:tcW w:w="4310" w:type="dxa"/>
          </w:tcPr>
          <w:p w14:paraId="6AFFECCE" w14:textId="77777777" w:rsidR="006D5006" w:rsidRDefault="006D5006" w:rsidP="006D5006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  <w:r w:rsidRPr="003D6FD1"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  <w:t>دکتر مونا قاض</w:t>
            </w:r>
            <w:r w:rsidRPr="003D6FD1">
              <w:rPr>
                <w:rFonts w:asciiTheme="majorHAnsi" w:eastAsiaTheme="majorEastAsia" w:hAnsi="Arial" w:cs="B Nazanin" w:hint="cs"/>
                <w:sz w:val="28"/>
                <w:szCs w:val="28"/>
                <w:rtl/>
                <w:lang w:bidi="fa-IR"/>
              </w:rPr>
              <w:t>ی</w:t>
            </w:r>
          </w:p>
          <w:p w14:paraId="77EB404D" w14:textId="2CB65C4E" w:rsidR="006D5006" w:rsidRPr="003D6FD1" w:rsidRDefault="006D5006" w:rsidP="00320F4C">
            <w:pPr>
              <w:bidi/>
              <w:contextualSpacing/>
              <w:jc w:val="center"/>
              <w:rPr>
                <w:rFonts w:asciiTheme="majorHAnsi" w:eastAsiaTheme="majorEastAsia" w:hAnsi="Arial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1DF06E9" w14:textId="77777777" w:rsidR="00BB6AAC" w:rsidRPr="003D6FD1" w:rsidRDefault="00BB6AAC" w:rsidP="00BB6AAC">
      <w:pPr>
        <w:bidi/>
        <w:contextualSpacing/>
        <w:rPr>
          <w:rFonts w:asciiTheme="majorHAnsi" w:eastAsiaTheme="majorEastAsia" w:hAnsi="Arial" w:cs="B Nazanin"/>
          <w:b/>
          <w:bCs/>
          <w:sz w:val="28"/>
          <w:szCs w:val="28"/>
          <w:lang w:bidi="fa-IR"/>
        </w:rPr>
      </w:pPr>
    </w:p>
    <w:p w14:paraId="44191387" w14:textId="77777777" w:rsidR="00BB6AAC" w:rsidRPr="003D6FD1" w:rsidRDefault="00BB6AAC" w:rsidP="00BB6AAC">
      <w:pPr>
        <w:bidi/>
        <w:rPr>
          <w:rFonts w:asciiTheme="majorHAnsi" w:eastAsiaTheme="majorEastAsia" w:hAnsi="Arial" w:cs="B Nazanin"/>
          <w:b/>
          <w:bCs/>
          <w:sz w:val="28"/>
          <w:szCs w:val="28"/>
          <w:rtl/>
          <w:lang w:bidi="fa-IR"/>
        </w:rPr>
      </w:pPr>
    </w:p>
    <w:p w14:paraId="2DE686B0" w14:textId="77777777" w:rsidR="003A67C5" w:rsidRPr="003D6FD1" w:rsidRDefault="003A67C5" w:rsidP="003A67C5">
      <w:pPr>
        <w:bidi/>
        <w:rPr>
          <w:rFonts w:asciiTheme="majorHAnsi" w:eastAsiaTheme="majorEastAsia" w:hAnsi="Arial" w:cs="B Nazanin"/>
          <w:b/>
          <w:bCs/>
          <w:sz w:val="28"/>
          <w:szCs w:val="28"/>
          <w:rtl/>
          <w:lang w:bidi="fa-IR"/>
        </w:rPr>
      </w:pPr>
    </w:p>
    <w:p w14:paraId="2180532F" w14:textId="7FC9D3EB" w:rsidR="00371BE3" w:rsidRPr="00371BE3" w:rsidRDefault="00371BE3" w:rsidP="001C1349">
      <w:pPr>
        <w:bidi/>
        <w:spacing w:line="360" w:lineRule="auto"/>
        <w:jc w:val="right"/>
        <w:rPr>
          <w:rFonts w:cs="B Compset"/>
          <w:b/>
          <w:bCs/>
          <w:sz w:val="26"/>
          <w:szCs w:val="26"/>
          <w:rtl/>
          <w:lang w:bidi="fa-IR"/>
        </w:rPr>
      </w:pPr>
      <w:r>
        <w:rPr>
          <w:rFonts w:cs="B Compset" w:hint="cs"/>
          <w:b/>
          <w:bCs/>
          <w:sz w:val="26"/>
          <w:szCs w:val="26"/>
          <w:rtl/>
          <w:lang w:bidi="fa-IR"/>
        </w:rPr>
        <w:t xml:space="preserve">                                             </w:t>
      </w:r>
      <w:r w:rsidR="00D52612" w:rsidRPr="00371BE3">
        <w:rPr>
          <w:rFonts w:cs="B Compset" w:hint="cs"/>
          <w:b/>
          <w:bCs/>
          <w:sz w:val="26"/>
          <w:szCs w:val="26"/>
          <w:rtl/>
          <w:lang w:bidi="fa-IR"/>
        </w:rPr>
        <w:t>دکتر فرانک بهناز</w:t>
      </w:r>
    </w:p>
    <w:p w14:paraId="431937B0" w14:textId="2094699B" w:rsidR="00D52612" w:rsidRPr="00371BE3" w:rsidRDefault="00371BE3" w:rsidP="001C1349">
      <w:pPr>
        <w:bidi/>
        <w:spacing w:line="360" w:lineRule="auto"/>
        <w:jc w:val="right"/>
        <w:rPr>
          <w:rFonts w:cs="B Compset"/>
          <w:sz w:val="26"/>
          <w:szCs w:val="26"/>
          <w:rtl/>
          <w:lang w:bidi="fa-IR"/>
        </w:rPr>
      </w:pPr>
      <w:r>
        <w:rPr>
          <w:rFonts w:cs="B Compset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مسئول کمیته توانمند</w:t>
      </w:r>
      <w:r w:rsidR="00D52612" w:rsidRPr="00371BE3">
        <w:rPr>
          <w:rFonts w:cs="B Compset" w:hint="cs"/>
          <w:b/>
          <w:bCs/>
          <w:sz w:val="26"/>
          <w:szCs w:val="26"/>
          <w:rtl/>
          <w:lang w:bidi="fa-IR"/>
        </w:rPr>
        <w:t>سازی اساتید</w:t>
      </w:r>
    </w:p>
    <w:p w14:paraId="05593423" w14:textId="0F868517" w:rsidR="0044497A" w:rsidRPr="00371BE3" w:rsidRDefault="0044497A" w:rsidP="00371BE3">
      <w:pPr>
        <w:bidi/>
        <w:spacing w:line="360" w:lineRule="auto"/>
        <w:rPr>
          <w:rFonts w:cs="B Compset"/>
          <w:sz w:val="26"/>
          <w:szCs w:val="26"/>
          <w:lang w:bidi="fa-IR"/>
        </w:rPr>
      </w:pPr>
    </w:p>
    <w:sectPr w:rsidR="0044497A" w:rsidRPr="0037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55"/>
    <w:rsid w:val="000150E8"/>
    <w:rsid w:val="00067ACE"/>
    <w:rsid w:val="00153151"/>
    <w:rsid w:val="001C1349"/>
    <w:rsid w:val="00211298"/>
    <w:rsid w:val="002F32A9"/>
    <w:rsid w:val="00371BE3"/>
    <w:rsid w:val="00393B6D"/>
    <w:rsid w:val="003A05E6"/>
    <w:rsid w:val="003A1F8E"/>
    <w:rsid w:val="003A67C5"/>
    <w:rsid w:val="003D540E"/>
    <w:rsid w:val="00410993"/>
    <w:rsid w:val="0044497A"/>
    <w:rsid w:val="00454550"/>
    <w:rsid w:val="00492F14"/>
    <w:rsid w:val="004B1690"/>
    <w:rsid w:val="004C0226"/>
    <w:rsid w:val="004D6C01"/>
    <w:rsid w:val="00556E9D"/>
    <w:rsid w:val="00691899"/>
    <w:rsid w:val="006D5006"/>
    <w:rsid w:val="00796C17"/>
    <w:rsid w:val="008B76F4"/>
    <w:rsid w:val="00945BB8"/>
    <w:rsid w:val="009D05AB"/>
    <w:rsid w:val="00A22EAC"/>
    <w:rsid w:val="00A812B0"/>
    <w:rsid w:val="00B86455"/>
    <w:rsid w:val="00BB6AAC"/>
    <w:rsid w:val="00BC7A60"/>
    <w:rsid w:val="00C02B55"/>
    <w:rsid w:val="00CB149B"/>
    <w:rsid w:val="00CF789A"/>
    <w:rsid w:val="00D52612"/>
    <w:rsid w:val="00D5650C"/>
    <w:rsid w:val="00D8199B"/>
    <w:rsid w:val="00DB1A8C"/>
    <w:rsid w:val="00ED7364"/>
    <w:rsid w:val="00F76BCC"/>
    <w:rsid w:val="00F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ABAF"/>
  <w15:chartTrackingRefBased/>
  <w15:docId w15:val="{9D27B40A-1CDD-43D7-8609-5EE0983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1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53151"/>
    <w:rPr>
      <w:i/>
      <w:iCs/>
    </w:rPr>
  </w:style>
  <w:style w:type="paragraph" w:styleId="ListParagraph">
    <w:name w:val="List Paragraph"/>
    <w:basedOn w:val="Normal"/>
    <w:uiPriority w:val="34"/>
    <w:qFormat/>
    <w:rsid w:val="00153151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3A6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fatemeh derakhshan</cp:lastModifiedBy>
  <cp:revision>18</cp:revision>
  <dcterms:created xsi:type="dcterms:W3CDTF">2025-04-21T19:45:00Z</dcterms:created>
  <dcterms:modified xsi:type="dcterms:W3CDTF">2025-10-18T05:55:00Z</dcterms:modified>
</cp:coreProperties>
</file>